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68A8755" w:rsidR="00AA6304" w:rsidRPr="00570227" w:rsidRDefault="00C60158" w:rsidP="00AA6304">
      <w:pPr>
        <w:pStyle w:val="tdnontocunorderedcaption"/>
      </w:pPr>
      <w:r w:rsidRPr="00C60158">
        <w:t xml:space="preserve">ЧЕРТЕЖ </w:t>
      </w:r>
      <w:r>
        <w:t>УСТАНОВКИ ТЕХНИЧЕСКИХ СРЕДСТВ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  <w:bookmarkStart w:id="0" w:name="_GoBack"/>
      <w:bookmarkEnd w:id="0"/>
    </w:p>
    <w:p w14:paraId="20CD1136" w14:textId="0DB3ADE5" w:rsidR="00BC3854" w:rsidRPr="005B0F44" w:rsidRDefault="002941CF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C60158">
        <w:t>СА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F934" w14:textId="77777777" w:rsidR="002941CF" w:rsidRDefault="002941CF">
      <w:r>
        <w:separator/>
      </w:r>
    </w:p>
  </w:endnote>
  <w:endnote w:type="continuationSeparator" w:id="0">
    <w:p w14:paraId="441BAA47" w14:textId="77777777" w:rsidR="002941CF" w:rsidRDefault="002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C2B9" w14:textId="77777777" w:rsidR="002941CF" w:rsidRDefault="002941CF">
      <w:r>
        <w:separator/>
      </w:r>
    </w:p>
  </w:footnote>
  <w:footnote w:type="continuationSeparator" w:id="0">
    <w:p w14:paraId="4266AF24" w14:textId="77777777" w:rsidR="002941CF" w:rsidRDefault="0029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1CF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2320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2281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04C26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6C3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0158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37655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543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3870C2-4E5D-4A8F-8148-17E1FB41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чертежа общего вида</vt:lpstr>
    </vt:vector>
  </TitlesOfParts>
  <LinksUpToDate>false</LinksUpToDate>
  <CharactersWithSpaces>833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чертежа установки технических средств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