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09BCD22" w:rsidR="00AA6304" w:rsidRPr="00570227" w:rsidRDefault="00DB1ED6" w:rsidP="00AA6304">
      <w:pPr>
        <w:pStyle w:val="tdnontocunorderedcaption"/>
      </w:pPr>
      <w:r w:rsidRPr="00DB1ED6">
        <w:t>ОПИСАНИЕ ПОСТАНОВКИ ЗАДАЧИ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  <w:bookmarkStart w:id="0" w:name="_GoBack"/>
      <w:bookmarkEnd w:id="0"/>
    </w:p>
    <w:p w14:paraId="20CD1136" w14:textId="60E3E96F" w:rsidR="00BC3854" w:rsidRPr="005B0F44" w:rsidRDefault="004E584B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2F3DCD">
        <w:t>П</w:t>
      </w:r>
      <w:r w:rsidR="00DB1ED6">
        <w:t>4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B8191" w14:textId="77777777" w:rsidR="004E584B" w:rsidRDefault="004E584B">
      <w:r>
        <w:separator/>
      </w:r>
    </w:p>
  </w:endnote>
  <w:endnote w:type="continuationSeparator" w:id="0">
    <w:p w14:paraId="04E37B2D" w14:textId="77777777" w:rsidR="004E584B" w:rsidRDefault="004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0C1F0" w14:textId="77777777" w:rsidR="004E584B" w:rsidRDefault="004E584B">
      <w:r>
        <w:separator/>
      </w:r>
    </w:p>
  </w:footnote>
  <w:footnote w:type="continuationSeparator" w:id="0">
    <w:p w14:paraId="10A72570" w14:textId="77777777" w:rsidR="004E584B" w:rsidRDefault="004E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B43BA7-ADF6-434B-837D-6A319C99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организационной структуры</vt:lpstr>
    </vt:vector>
  </TitlesOfParts>
  <LinksUpToDate>false</LinksUpToDate>
  <CharactersWithSpaces>823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постановки задачи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