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C372C33" w:rsidR="00AA6304" w:rsidRPr="00570227" w:rsidRDefault="00AD0C6C" w:rsidP="00AA6304">
      <w:pPr>
        <w:pStyle w:val="tdnontocunorderedcaption"/>
      </w:pPr>
      <w:r w:rsidRPr="00AD0C6C">
        <w:t>ПЕРЕЧЕНЬ В</w:t>
      </w:r>
      <w:r>
        <w:t>ЫХОДНЫХ СИГНАЛОВ (Д</w:t>
      </w:r>
      <w:bookmarkStart w:id="0" w:name="_GoBack"/>
      <w:bookmarkEnd w:id="0"/>
      <w:r>
        <w:t>ОКУМЕНТОВ)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B95E4F7" w:rsidR="00BC3854" w:rsidRPr="005B0F44" w:rsidRDefault="00EB230E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AD0C6C">
        <w:t>В2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8966" w14:textId="77777777" w:rsidR="00EF7E8F" w:rsidRDefault="00EF7E8F">
      <w:r>
        <w:separator/>
      </w:r>
    </w:p>
  </w:endnote>
  <w:endnote w:type="continuationSeparator" w:id="0">
    <w:p w14:paraId="5815D4E7" w14:textId="77777777" w:rsidR="00EF7E8F" w:rsidRDefault="00E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3152" w14:textId="77777777" w:rsidR="00EF7E8F" w:rsidRDefault="00EF7E8F">
      <w:r>
        <w:separator/>
      </w:r>
    </w:p>
  </w:footnote>
  <w:footnote w:type="continuationSeparator" w:id="0">
    <w:p w14:paraId="79933F20" w14:textId="77777777" w:rsidR="00EF7E8F" w:rsidRDefault="00EF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76524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EF7E8F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9470F-9118-4785-9C45-743BBC7C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переченя выходных сигналов (документов)</vt:lpstr>
    </vt:vector>
  </TitlesOfParts>
  <LinksUpToDate>false</LinksUpToDate>
  <CharactersWithSpaces>836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перечня выходных сигналов (документов)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2016-08-03T11:09:00Z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