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73594AF" w:rsidR="00AA6304" w:rsidRPr="00570227" w:rsidRDefault="00E23FEF" w:rsidP="00AA6304">
      <w:pPr>
        <w:pStyle w:val="tdnontocunorderedcaption"/>
      </w:pPr>
      <w:r>
        <w:t>РУКОВОДСТВО ПОЛЬЗОВАТЕЛЯ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FE6FFA7" w:rsidR="00BC3854" w:rsidRPr="005B0F44" w:rsidRDefault="00C1763C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E23FEF">
        <w:t>И3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0EE25" w14:textId="77777777" w:rsidR="00E24B6D" w:rsidRDefault="00E24B6D">
      <w:r>
        <w:separator/>
      </w:r>
    </w:p>
  </w:endnote>
  <w:endnote w:type="continuationSeparator" w:id="0">
    <w:p w14:paraId="6109ED8F" w14:textId="77777777" w:rsidR="00E24B6D" w:rsidRDefault="00E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F1D5" w14:textId="77777777" w:rsidR="00E24B6D" w:rsidRDefault="00E24B6D">
      <w:r>
        <w:separator/>
      </w:r>
    </w:p>
  </w:footnote>
  <w:footnote w:type="continuationSeparator" w:id="0">
    <w:p w14:paraId="2EE519E2" w14:textId="77777777" w:rsidR="00E24B6D" w:rsidRDefault="00E2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795CE6-525C-4760-A73C-2C90154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проектной оценки надежности системы</vt:lpstr>
    </vt:vector>
  </TitlesOfParts>
  <LinksUpToDate>false</LinksUpToDate>
  <CharactersWithSpaces>821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руководства пользователя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